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5AF" w:rsidRDefault="003975AF" w:rsidP="00EC7ECA">
      <w:pPr>
        <w:pStyle w:val="Cabealho"/>
        <w:ind w:left="-567" w:firstLine="141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noProof/>
        </w:rPr>
        <w:drawing>
          <wp:inline distT="0" distB="0" distL="0" distR="0">
            <wp:extent cx="1052830" cy="92519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25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5AF" w:rsidRDefault="003975AF" w:rsidP="00EC7ECA">
      <w:pPr>
        <w:pStyle w:val="Cabealho"/>
        <w:ind w:left="-567" w:firstLine="14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PODER JUDICIÁRIO</w:t>
      </w:r>
    </w:p>
    <w:p w:rsidR="003975AF" w:rsidRDefault="003975AF" w:rsidP="00EC7ECA">
      <w:pPr>
        <w:pStyle w:val="Cabealho"/>
        <w:ind w:left="-567" w:firstLine="14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JUSTIÇA FEDERAL</w:t>
      </w:r>
      <w:r w:rsidR="00CC00A2">
        <w:rPr>
          <w:rFonts w:ascii="Arial" w:hAnsi="Arial" w:cs="Arial"/>
          <w:b/>
        </w:rPr>
        <w:t xml:space="preserve"> DE MATO GROSSO DO SUL</w:t>
      </w:r>
    </w:p>
    <w:p w:rsidR="003975AF" w:rsidRDefault="003975AF" w:rsidP="00EC7ECA">
      <w:pPr>
        <w:pStyle w:val="Ttulo1"/>
        <w:ind w:firstLine="141"/>
        <w:rPr>
          <w:rFonts w:ascii="Century Gothic" w:hAnsi="Century Gothic"/>
          <w:u w:val="single"/>
        </w:rPr>
      </w:pPr>
    </w:p>
    <w:p w:rsidR="003975AF" w:rsidRDefault="003975AF" w:rsidP="003975AF">
      <w:pPr>
        <w:rPr>
          <w:lang w:eastAsia="pt-BR"/>
        </w:rPr>
      </w:pPr>
    </w:p>
    <w:p w:rsidR="003975AF" w:rsidRDefault="003975AF" w:rsidP="00BB1884">
      <w:pPr>
        <w:pStyle w:val="Ttulo"/>
        <w:ind w:right="283"/>
        <w:rPr>
          <w:rFonts w:ascii="Century Gothic" w:hAnsi="Century Gothic"/>
          <w:b/>
          <w:sz w:val="22"/>
        </w:rPr>
      </w:pPr>
      <w:r w:rsidRPr="003975AF">
        <w:rPr>
          <w:rFonts w:ascii="Century Gothic" w:hAnsi="Century Gothic"/>
          <w:b/>
          <w:sz w:val="28"/>
          <w:szCs w:val="28"/>
          <w:u w:val="single"/>
        </w:rPr>
        <w:t>MEMORIAL D</w:t>
      </w:r>
      <w:r w:rsidR="00D90D13">
        <w:rPr>
          <w:rFonts w:ascii="Century Gothic" w:hAnsi="Century Gothic"/>
          <w:b/>
          <w:sz w:val="28"/>
          <w:szCs w:val="28"/>
          <w:u w:val="single"/>
        </w:rPr>
        <w:t xml:space="preserve">ESCRITIVO </w:t>
      </w:r>
      <w:r w:rsidR="00BF78F0">
        <w:rPr>
          <w:rFonts w:ascii="Century Gothic" w:hAnsi="Century Gothic"/>
          <w:b/>
          <w:sz w:val="28"/>
          <w:szCs w:val="28"/>
          <w:u w:val="single"/>
        </w:rPr>
        <w:t xml:space="preserve">CIVIL </w:t>
      </w:r>
      <w:r w:rsidR="00123DC3">
        <w:rPr>
          <w:rFonts w:ascii="Century Gothic" w:hAnsi="Century Gothic"/>
          <w:b/>
          <w:sz w:val="28"/>
          <w:szCs w:val="28"/>
          <w:u w:val="single"/>
        </w:rPr>
        <w:t>PARA ADAPTAÇÃO DE CAMINHÃO BAÚ PARA JUSTIÇA ITINERANTE</w:t>
      </w:r>
    </w:p>
    <w:p w:rsidR="00880EAD" w:rsidRDefault="003975AF" w:rsidP="001E13CF">
      <w:pPr>
        <w:pStyle w:val="Subttulo"/>
        <w:ind w:left="0"/>
        <w:jc w:val="both"/>
        <w:rPr>
          <w:rFonts w:ascii="Century Gothic" w:hAnsi="Century Gothic"/>
          <w:bCs/>
          <w:sz w:val="22"/>
          <w:u w:val="none"/>
        </w:rPr>
      </w:pPr>
      <w:r>
        <w:rPr>
          <w:rFonts w:ascii="Century Gothic" w:hAnsi="Century Gothic"/>
          <w:bCs/>
          <w:sz w:val="22"/>
          <w:u w:val="none"/>
        </w:rPr>
        <w:t xml:space="preserve">      </w:t>
      </w:r>
      <w:r w:rsidR="001E13CF">
        <w:rPr>
          <w:rFonts w:ascii="Century Gothic" w:hAnsi="Century Gothic"/>
          <w:bCs/>
          <w:sz w:val="22"/>
          <w:u w:val="none"/>
        </w:rPr>
        <w:t xml:space="preserve">                              </w:t>
      </w:r>
    </w:p>
    <w:p w:rsidR="00123DC3" w:rsidRDefault="00123DC3" w:rsidP="001E13CF">
      <w:pPr>
        <w:pStyle w:val="Subttulo"/>
        <w:ind w:left="0"/>
        <w:jc w:val="both"/>
        <w:rPr>
          <w:rFonts w:ascii="Century Gothic" w:hAnsi="Century Gothic"/>
          <w:b w:val="0"/>
          <w:bCs/>
          <w:sz w:val="22"/>
        </w:rPr>
      </w:pPr>
    </w:p>
    <w:p w:rsidR="00123DC3" w:rsidRDefault="00123DC3" w:rsidP="001E13CF">
      <w:pPr>
        <w:pStyle w:val="Subttulo"/>
        <w:ind w:left="0"/>
        <w:jc w:val="both"/>
        <w:rPr>
          <w:rFonts w:ascii="Century Gothic" w:hAnsi="Century Gothic"/>
          <w:b w:val="0"/>
          <w:bCs/>
          <w:sz w:val="22"/>
        </w:rPr>
      </w:pPr>
    </w:p>
    <w:p w:rsidR="00123DC3" w:rsidRPr="001E13CF" w:rsidRDefault="00123DC3" w:rsidP="001E13CF">
      <w:pPr>
        <w:pStyle w:val="Subttulo"/>
        <w:ind w:left="0"/>
        <w:jc w:val="both"/>
        <w:rPr>
          <w:rFonts w:ascii="Century Gothic" w:hAnsi="Century Gothic"/>
          <w:b w:val="0"/>
          <w:bCs/>
          <w:sz w:val="22"/>
        </w:rPr>
      </w:pPr>
    </w:p>
    <w:p w:rsidR="0068721F" w:rsidRDefault="0068721F" w:rsidP="00BB5ED3">
      <w:pPr>
        <w:pStyle w:val="Ttulo1"/>
        <w:jc w:val="both"/>
        <w:rPr>
          <w:rFonts w:ascii="Century Gothic" w:hAnsi="Century Gothic"/>
          <w:i/>
          <w:iCs/>
          <w:sz w:val="22"/>
          <w:szCs w:val="22"/>
          <w:u w:val="single"/>
        </w:rPr>
      </w:pPr>
    </w:p>
    <w:p w:rsidR="00F13A42" w:rsidRPr="00F13A42" w:rsidRDefault="00F13A42" w:rsidP="001E13CF">
      <w:pPr>
        <w:jc w:val="center"/>
        <w:rPr>
          <w:rFonts w:ascii="Century Gothic" w:eastAsia="Times New Roman" w:hAnsi="Century Gothic" w:cs="Times New Roman"/>
          <w:b/>
          <w:bCs/>
          <w:i/>
          <w:iCs/>
          <w:sz w:val="28"/>
          <w:szCs w:val="28"/>
          <w:u w:val="single"/>
          <w:lang w:eastAsia="pt-BR"/>
        </w:rPr>
      </w:pPr>
      <w:r w:rsidRPr="00F13A42">
        <w:rPr>
          <w:rFonts w:ascii="Century Gothic" w:eastAsia="Times New Roman" w:hAnsi="Century Gothic" w:cs="Times New Roman"/>
          <w:b/>
          <w:bCs/>
          <w:i/>
          <w:iCs/>
          <w:sz w:val="28"/>
          <w:szCs w:val="28"/>
          <w:u w:val="single"/>
          <w:lang w:eastAsia="pt-BR"/>
        </w:rPr>
        <w:t xml:space="preserve">LOCAL: </w:t>
      </w:r>
      <w:r w:rsidR="00123DC3">
        <w:rPr>
          <w:rFonts w:ascii="Century Gothic" w:eastAsia="Times New Roman" w:hAnsi="Century Gothic" w:cs="Times New Roman"/>
          <w:b/>
          <w:bCs/>
          <w:i/>
          <w:iCs/>
          <w:sz w:val="28"/>
          <w:szCs w:val="28"/>
          <w:u w:val="single"/>
          <w:lang w:eastAsia="pt-BR"/>
        </w:rPr>
        <w:t>SEÇÃO JUDICIÁRIA DE MATO GROSSO DO SUL</w:t>
      </w: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1E13CF" w:rsidRDefault="001E13CF" w:rsidP="00E37514">
      <w:pPr>
        <w:jc w:val="both"/>
        <w:rPr>
          <w:rFonts w:ascii="Century Gothic" w:hAnsi="Century Gothic"/>
          <w:sz w:val="24"/>
          <w:szCs w:val="24"/>
        </w:rPr>
      </w:pPr>
    </w:p>
    <w:p w:rsidR="00E37514" w:rsidRPr="00E37514" w:rsidRDefault="00F13A42" w:rsidP="00E37514">
      <w:pPr>
        <w:jc w:val="both"/>
        <w:rPr>
          <w:rFonts w:ascii="Century Gothic" w:hAnsi="Century Gothic"/>
          <w:sz w:val="24"/>
          <w:szCs w:val="24"/>
        </w:rPr>
      </w:pPr>
      <w:r w:rsidRPr="00F13A42">
        <w:rPr>
          <w:rFonts w:ascii="Century Gothic" w:hAnsi="Century Gothic"/>
          <w:sz w:val="24"/>
          <w:szCs w:val="24"/>
        </w:rPr>
        <w:t xml:space="preserve">ENDEREÇO: R. </w:t>
      </w:r>
      <w:r w:rsidR="00123DC3">
        <w:rPr>
          <w:rFonts w:ascii="Century Gothic" w:hAnsi="Century Gothic"/>
          <w:sz w:val="24"/>
          <w:szCs w:val="24"/>
        </w:rPr>
        <w:t>Desembargador Carlos Roberto Bastos de Oliveira, 128 – Jardim Veraneio</w:t>
      </w:r>
    </w:p>
    <w:p w:rsidR="0068721F" w:rsidRPr="00F13A42" w:rsidRDefault="00F13A42" w:rsidP="00E37514">
      <w:pPr>
        <w:jc w:val="both"/>
        <w:rPr>
          <w:rFonts w:ascii="Century Gothic" w:hAnsi="Century Gothic"/>
        </w:rPr>
      </w:pPr>
      <w:r w:rsidRPr="00F13A42">
        <w:rPr>
          <w:rFonts w:ascii="Century Gothic" w:hAnsi="Century Gothic"/>
        </w:rPr>
        <w:t xml:space="preserve">BAIRRO: </w:t>
      </w:r>
      <w:r w:rsidR="00E37514">
        <w:rPr>
          <w:rFonts w:ascii="Century Gothic" w:hAnsi="Century Gothic"/>
        </w:rPr>
        <w:t xml:space="preserve">Centro </w:t>
      </w:r>
      <w:r w:rsidR="00AE0A83">
        <w:rPr>
          <w:rFonts w:ascii="Century Gothic" w:hAnsi="Century Gothic"/>
        </w:rPr>
        <w:t>–</w:t>
      </w:r>
      <w:r>
        <w:rPr>
          <w:rFonts w:ascii="Century Gothic" w:hAnsi="Century Gothic"/>
        </w:rPr>
        <w:t xml:space="preserve"> </w:t>
      </w:r>
      <w:r w:rsidR="00123DC3">
        <w:rPr>
          <w:rFonts w:ascii="Century Gothic" w:hAnsi="Century Gothic"/>
        </w:rPr>
        <w:t>CAMPO GRANDE</w:t>
      </w:r>
      <w:r w:rsidRPr="00F13A42">
        <w:rPr>
          <w:rFonts w:ascii="Century Gothic" w:hAnsi="Century Gothic"/>
        </w:rPr>
        <w:t>– MS</w:t>
      </w:r>
    </w:p>
    <w:p w:rsidR="00880EAD" w:rsidRDefault="00880EAD" w:rsidP="00B717CD">
      <w:pPr>
        <w:jc w:val="both"/>
        <w:rPr>
          <w:rFonts w:ascii="Century Gothic" w:hAnsi="Century Gothic"/>
        </w:rPr>
      </w:pPr>
    </w:p>
    <w:p w:rsidR="00F13A42" w:rsidRDefault="00F13A42" w:rsidP="00BB5ED3">
      <w:pPr>
        <w:rPr>
          <w:rFonts w:ascii="Century Gothic" w:hAnsi="Century Gothic"/>
        </w:rPr>
      </w:pPr>
    </w:p>
    <w:p w:rsidR="00F13A42" w:rsidRPr="004C224E" w:rsidRDefault="00F13A42" w:rsidP="00BB5ED3">
      <w:pPr>
        <w:rPr>
          <w:rFonts w:ascii="Century Gothic" w:hAnsi="Century Gothic"/>
        </w:rPr>
      </w:pPr>
    </w:p>
    <w:p w:rsidR="00F13A42" w:rsidRDefault="00BB5ED3" w:rsidP="001E13CF">
      <w:pPr>
        <w:pStyle w:val="Ttulo1"/>
        <w:tabs>
          <w:tab w:val="left" w:pos="2115"/>
        </w:tabs>
        <w:jc w:val="both"/>
        <w:rPr>
          <w:rFonts w:ascii="Century Gothic" w:hAnsi="Century Gothic"/>
          <w:b w:val="0"/>
        </w:rPr>
      </w:pPr>
      <w:r w:rsidRPr="004C224E">
        <w:rPr>
          <w:rFonts w:ascii="Century Gothic" w:hAnsi="Century Gothic"/>
          <w:i/>
          <w:iCs/>
          <w:sz w:val="22"/>
          <w:szCs w:val="22"/>
          <w:u w:val="single"/>
        </w:rPr>
        <w:lastRenderedPageBreak/>
        <w:t>CONTRATANTE</w:t>
      </w:r>
      <w:r w:rsidR="0068721F" w:rsidRPr="0068721F">
        <w:rPr>
          <w:rFonts w:ascii="Century Gothic" w:hAnsi="Century Gothic"/>
          <w:b w:val="0"/>
          <w:i/>
          <w:iCs/>
          <w:sz w:val="22"/>
          <w:szCs w:val="22"/>
          <w:u w:val="single"/>
        </w:rPr>
        <w:t>:</w:t>
      </w:r>
      <w:r w:rsidR="0068721F" w:rsidRPr="0068721F">
        <w:rPr>
          <w:rFonts w:ascii="Century Gothic" w:hAnsi="Century Gothic"/>
          <w:b w:val="0"/>
          <w:iCs/>
          <w:sz w:val="22"/>
          <w:szCs w:val="22"/>
        </w:rPr>
        <w:t xml:space="preserve"> </w:t>
      </w:r>
      <w:r w:rsidR="00196697" w:rsidRPr="0068721F">
        <w:rPr>
          <w:rFonts w:ascii="Century Gothic" w:hAnsi="Century Gothic"/>
          <w:b w:val="0"/>
        </w:rPr>
        <w:t>JUSTIÇA FEDERAL DE PRIMEIRO GRAU EM MATO GROSSO DO SUL</w:t>
      </w:r>
    </w:p>
    <w:p w:rsidR="001E13CF" w:rsidRPr="001E13CF" w:rsidRDefault="001E13CF" w:rsidP="001E13CF">
      <w:pPr>
        <w:rPr>
          <w:lang w:eastAsia="pt-BR"/>
        </w:rPr>
      </w:pPr>
    </w:p>
    <w:p w:rsidR="00880EAD" w:rsidRPr="00CE62B1" w:rsidRDefault="003339A2" w:rsidP="00D90D13">
      <w:pPr>
        <w:rPr>
          <w:rFonts w:ascii="Century Gothic" w:hAnsi="Century Gothic"/>
          <w:b/>
          <w:bCs/>
          <w:sz w:val="24"/>
          <w:szCs w:val="24"/>
        </w:rPr>
      </w:pPr>
      <w:r w:rsidRPr="00CE62B1">
        <w:rPr>
          <w:rFonts w:ascii="Century Gothic" w:hAnsi="Century Gothic"/>
          <w:b/>
          <w:bCs/>
          <w:sz w:val="24"/>
          <w:szCs w:val="24"/>
        </w:rPr>
        <w:t>OBJETIVO</w:t>
      </w:r>
      <w:r w:rsidR="00F82C05" w:rsidRPr="00CE62B1">
        <w:rPr>
          <w:rFonts w:ascii="Century Gothic" w:hAnsi="Century Gothic"/>
          <w:b/>
          <w:bCs/>
          <w:sz w:val="24"/>
          <w:szCs w:val="24"/>
        </w:rPr>
        <w:t>:</w:t>
      </w:r>
      <w:r w:rsidR="0068721F" w:rsidRPr="00CE62B1">
        <w:rPr>
          <w:rFonts w:ascii="Century Gothic" w:hAnsi="Century Gothic"/>
          <w:b/>
          <w:bCs/>
          <w:sz w:val="24"/>
          <w:szCs w:val="24"/>
        </w:rPr>
        <w:t xml:space="preserve">         </w:t>
      </w:r>
    </w:p>
    <w:p w:rsidR="00F82C05" w:rsidRPr="00CE62B1" w:rsidRDefault="003339A2" w:rsidP="003339A2">
      <w:pPr>
        <w:pStyle w:val="Corpodetexto"/>
        <w:rPr>
          <w:rFonts w:ascii="Century Gothic" w:hAnsi="Century Gothic"/>
        </w:rPr>
      </w:pPr>
      <w:r w:rsidRPr="00CE62B1">
        <w:rPr>
          <w:rFonts w:ascii="Century Gothic" w:hAnsi="Century Gothic"/>
        </w:rPr>
        <w:t xml:space="preserve">O presente memorial descritivo tem por objetivo determinar informações </w:t>
      </w:r>
      <w:r w:rsidR="00EC51A5" w:rsidRPr="00CE62B1">
        <w:rPr>
          <w:rFonts w:ascii="Century Gothic" w:hAnsi="Century Gothic"/>
        </w:rPr>
        <w:t xml:space="preserve">para </w:t>
      </w:r>
      <w:r w:rsidR="00CF2ED1">
        <w:rPr>
          <w:rFonts w:ascii="Century Gothic" w:hAnsi="Century Gothic"/>
        </w:rPr>
        <w:t xml:space="preserve">adaptação </w:t>
      </w:r>
      <w:r w:rsidR="003D624D">
        <w:rPr>
          <w:rFonts w:ascii="Century Gothic" w:hAnsi="Century Gothic"/>
        </w:rPr>
        <w:t>de um caminhão baú para acomodação das instalações da Justiça Federal Itinerante no Mato Grosso do Sul.</w:t>
      </w:r>
    </w:p>
    <w:p w:rsidR="005B6659" w:rsidRPr="00CE62B1" w:rsidRDefault="005B6659" w:rsidP="003339A2">
      <w:pPr>
        <w:pStyle w:val="Corpodetexto"/>
        <w:rPr>
          <w:rFonts w:ascii="Century Gothic" w:hAnsi="Century Gothic"/>
        </w:rPr>
      </w:pPr>
    </w:p>
    <w:p w:rsidR="002455B9" w:rsidRPr="00CE62B1" w:rsidRDefault="002455B9" w:rsidP="002455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62B1">
        <w:rPr>
          <w:rFonts w:ascii="Arial" w:hAnsi="Arial" w:cs="Arial"/>
          <w:b/>
          <w:bCs/>
          <w:sz w:val="24"/>
          <w:szCs w:val="24"/>
        </w:rPr>
        <w:t>ORIENTAÇÕES GERAIS</w:t>
      </w:r>
    </w:p>
    <w:p w:rsidR="002455B9" w:rsidRPr="00CE62B1" w:rsidRDefault="002455B9" w:rsidP="002455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D0E6E" w:rsidRDefault="00CF51B3" w:rsidP="001D0E6E">
      <w:pPr>
        <w:pStyle w:val="Corpodetexto"/>
        <w:rPr>
          <w:rFonts w:ascii="Century Gothic" w:hAnsi="Century Gothic"/>
        </w:rPr>
      </w:pPr>
      <w:r>
        <w:rPr>
          <w:rFonts w:ascii="Century Gothic" w:hAnsi="Century Gothic"/>
        </w:rPr>
        <w:t>Para adaptação do caminhão serão necessárias as seguintes adaptações</w:t>
      </w:r>
      <w:r w:rsidR="00D645B6">
        <w:rPr>
          <w:rFonts w:ascii="Century Gothic" w:hAnsi="Century Gothic"/>
        </w:rPr>
        <w:t xml:space="preserve"> e mobiliário</w:t>
      </w:r>
      <w:r>
        <w:rPr>
          <w:rFonts w:ascii="Century Gothic" w:hAnsi="Century Gothic"/>
        </w:rPr>
        <w:t>:</w:t>
      </w:r>
    </w:p>
    <w:p w:rsidR="00D645B6" w:rsidRDefault="00D645B6" w:rsidP="001D0E6E">
      <w:pPr>
        <w:pStyle w:val="Corpodetexto"/>
        <w:rPr>
          <w:rFonts w:ascii="Century Gothic" w:hAnsi="Century Gothic"/>
        </w:rPr>
      </w:pPr>
    </w:p>
    <w:p w:rsidR="00D645B6" w:rsidRDefault="00D645B6" w:rsidP="00EA1683">
      <w:pPr>
        <w:pStyle w:val="Corpodetexto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Adaptações</w:t>
      </w:r>
      <w:r w:rsidR="006D5096">
        <w:rPr>
          <w:rFonts w:ascii="Century Gothic" w:hAnsi="Century Gothic"/>
        </w:rPr>
        <w:t xml:space="preserve"> / instalações a serem efetuadas.</w:t>
      </w:r>
    </w:p>
    <w:p w:rsidR="00CF51B3" w:rsidRDefault="00CF51B3" w:rsidP="001D0E6E">
      <w:pPr>
        <w:pStyle w:val="Corpodetexto"/>
        <w:rPr>
          <w:rFonts w:ascii="Century Gothic" w:hAnsi="Century Gothic"/>
        </w:rPr>
      </w:pPr>
    </w:p>
    <w:p w:rsidR="00CF51B3" w:rsidRDefault="00876489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Deverá ser feita uma a</w:t>
      </w:r>
      <w:r w:rsidR="00CB5A1A">
        <w:rPr>
          <w:rFonts w:ascii="Century Gothic" w:hAnsi="Century Gothic"/>
        </w:rPr>
        <w:t>bertura da chapa lateral do baú para i</w:t>
      </w:r>
      <w:r w:rsidR="00CF51B3">
        <w:rPr>
          <w:rFonts w:ascii="Century Gothic" w:hAnsi="Century Gothic"/>
        </w:rPr>
        <w:t>nstalação de uma porta de (0,80 x 2,10) m.</w:t>
      </w:r>
    </w:p>
    <w:p w:rsidR="00CF51B3" w:rsidRDefault="00876489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Fornecimento de u</w:t>
      </w:r>
      <w:r w:rsidR="00CF51B3">
        <w:rPr>
          <w:rFonts w:ascii="Century Gothic" w:hAnsi="Century Gothic"/>
        </w:rPr>
        <w:t>ma escada de aço com sistema montagem e desmontagem para acesso à porta lateral do caminhão.</w:t>
      </w:r>
    </w:p>
    <w:p w:rsidR="00CF51B3" w:rsidRDefault="00876489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Fornecimento de u</w:t>
      </w:r>
      <w:r w:rsidR="00CF51B3">
        <w:rPr>
          <w:rFonts w:ascii="Century Gothic" w:hAnsi="Century Gothic"/>
        </w:rPr>
        <w:t>ma escada de aço com sistema montagem e desmontagem no fundo do caminhão para acesso à parte traseira do baú.</w:t>
      </w:r>
    </w:p>
    <w:p w:rsidR="00CF51B3" w:rsidRDefault="00876489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Fornecimento </w:t>
      </w:r>
      <w:r w:rsidR="007D5DF4">
        <w:rPr>
          <w:rFonts w:ascii="Century Gothic" w:hAnsi="Century Gothic"/>
        </w:rPr>
        <w:t>de u</w:t>
      </w:r>
      <w:r w:rsidR="003467D2">
        <w:rPr>
          <w:rFonts w:ascii="Century Gothic" w:hAnsi="Century Gothic"/>
        </w:rPr>
        <w:t>ma plataforma elevatória para pessoa com deficiência ou dificuldade de locomoção</w:t>
      </w:r>
      <w:r w:rsidR="007D5DF4">
        <w:rPr>
          <w:rFonts w:ascii="Century Gothic" w:hAnsi="Century Gothic"/>
        </w:rPr>
        <w:t xml:space="preserve"> para acesso ao baú</w:t>
      </w:r>
      <w:r w:rsidR="003467D2">
        <w:rPr>
          <w:rFonts w:ascii="Century Gothic" w:hAnsi="Century Gothic"/>
        </w:rPr>
        <w:t>.</w:t>
      </w:r>
    </w:p>
    <w:p w:rsidR="003467D2" w:rsidRDefault="007D5DF4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Deverá ser feita a v</w:t>
      </w:r>
      <w:r w:rsidR="00BF78F0">
        <w:rPr>
          <w:rFonts w:ascii="Century Gothic" w:hAnsi="Century Gothic"/>
        </w:rPr>
        <w:t xml:space="preserve">edação da cobertura </w:t>
      </w:r>
      <w:r w:rsidR="00C30CCF">
        <w:rPr>
          <w:rFonts w:ascii="Century Gothic" w:hAnsi="Century Gothic"/>
        </w:rPr>
        <w:t xml:space="preserve">externa </w:t>
      </w:r>
      <w:r w:rsidR="00BF78F0">
        <w:rPr>
          <w:rFonts w:ascii="Century Gothic" w:hAnsi="Century Gothic"/>
        </w:rPr>
        <w:t>do baú que se encontra com alguns danos</w:t>
      </w:r>
      <w:r w:rsidR="00C30CCF">
        <w:rPr>
          <w:rFonts w:ascii="Century Gothic" w:hAnsi="Century Gothic"/>
        </w:rPr>
        <w:t xml:space="preserve"> (furos, rasgos)</w:t>
      </w:r>
      <w:r w:rsidR="00BF78F0">
        <w:rPr>
          <w:rFonts w:ascii="Century Gothic" w:hAnsi="Century Gothic"/>
        </w:rPr>
        <w:t>.</w:t>
      </w:r>
    </w:p>
    <w:p w:rsidR="00BF78F0" w:rsidRDefault="007D5DF4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Deverá ser feito i</w:t>
      </w:r>
      <w:r w:rsidR="00BF78F0">
        <w:rPr>
          <w:rFonts w:ascii="Century Gothic" w:hAnsi="Century Gothic"/>
        </w:rPr>
        <w:t xml:space="preserve">solamento térmico no teto e laterais </w:t>
      </w:r>
      <w:r w:rsidR="00C30CCF">
        <w:rPr>
          <w:rFonts w:ascii="Century Gothic" w:hAnsi="Century Gothic"/>
        </w:rPr>
        <w:t xml:space="preserve">do baú </w:t>
      </w:r>
      <w:r w:rsidR="00BF78F0">
        <w:rPr>
          <w:rFonts w:ascii="Century Gothic" w:hAnsi="Century Gothic"/>
        </w:rPr>
        <w:t xml:space="preserve">com </w:t>
      </w:r>
      <w:r w:rsidR="00C30CCF">
        <w:rPr>
          <w:rFonts w:ascii="Century Gothic" w:hAnsi="Century Gothic"/>
        </w:rPr>
        <w:t xml:space="preserve">lã de vidro, lã de rocha ou </w:t>
      </w:r>
      <w:r w:rsidR="00BF78F0">
        <w:rPr>
          <w:rFonts w:ascii="Century Gothic" w:hAnsi="Century Gothic"/>
        </w:rPr>
        <w:t xml:space="preserve">similar para </w:t>
      </w:r>
      <w:r w:rsidR="00C30CCF">
        <w:rPr>
          <w:rFonts w:ascii="Century Gothic" w:hAnsi="Century Gothic"/>
        </w:rPr>
        <w:t>redução da temperatura com posterior fechamento em gesso acartonado.</w:t>
      </w:r>
    </w:p>
    <w:p w:rsidR="00BF78F0" w:rsidRDefault="007D5DF4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Deverá ser instalado p</w:t>
      </w:r>
      <w:r w:rsidR="00C30CCF">
        <w:rPr>
          <w:rFonts w:ascii="Century Gothic" w:hAnsi="Century Gothic"/>
        </w:rPr>
        <w:t>iso laminado de madeira sobre a chapa do assoalho com rodapé também em laminado.</w:t>
      </w:r>
    </w:p>
    <w:p w:rsidR="00C30CCF" w:rsidRDefault="007D5DF4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Deverá ser instalada u</w:t>
      </w:r>
      <w:r w:rsidR="00C30CCF">
        <w:rPr>
          <w:rFonts w:ascii="Century Gothic" w:hAnsi="Century Gothic"/>
        </w:rPr>
        <w:t>ma divisória para separação dos dois ambientes.</w:t>
      </w:r>
    </w:p>
    <w:p w:rsidR="001F10EB" w:rsidRDefault="007D5DF4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Deverá ser fornecido e i</w:t>
      </w:r>
      <w:r w:rsidR="00C30CCF">
        <w:rPr>
          <w:rFonts w:ascii="Century Gothic" w:hAnsi="Century Gothic"/>
        </w:rPr>
        <w:t>nstala</w:t>
      </w:r>
      <w:r>
        <w:rPr>
          <w:rFonts w:ascii="Century Gothic" w:hAnsi="Century Gothic"/>
        </w:rPr>
        <w:t>do</w:t>
      </w:r>
      <w:r w:rsidR="00C30CCF">
        <w:rPr>
          <w:rFonts w:ascii="Century Gothic" w:hAnsi="Century Gothic"/>
        </w:rPr>
        <w:t xml:space="preserve"> de um toldo retrátil (pantográfico) com dimensões (6,00 x 3,00) m, confeccionado com tubo galvanizado</w:t>
      </w:r>
      <w:r w:rsidR="001F10EB">
        <w:rPr>
          <w:rFonts w:ascii="Century Gothic" w:hAnsi="Century Gothic"/>
        </w:rPr>
        <w:t xml:space="preserve"> e sistema de mola e braços para recolhimento e abertura manual.</w:t>
      </w:r>
    </w:p>
    <w:p w:rsidR="00C30CCF" w:rsidRDefault="007D5DF4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Deverá ser feita a i</w:t>
      </w:r>
      <w:r w:rsidR="001F10EB">
        <w:rPr>
          <w:rFonts w:ascii="Century Gothic" w:hAnsi="Century Gothic"/>
        </w:rPr>
        <w:t>nstalação de banheiro no compartimento do baú contendo vaso sanitário</w:t>
      </w:r>
      <w:r w:rsidR="00502435">
        <w:rPr>
          <w:rFonts w:ascii="Century Gothic" w:hAnsi="Century Gothic"/>
        </w:rPr>
        <w:t xml:space="preserve"> com caixa acoplada</w:t>
      </w:r>
      <w:r w:rsidR="001F10EB">
        <w:rPr>
          <w:rFonts w:ascii="Century Gothic" w:hAnsi="Century Gothic"/>
        </w:rPr>
        <w:t>, caixa de detritos</w:t>
      </w:r>
      <w:r w:rsidR="00502435">
        <w:rPr>
          <w:rFonts w:ascii="Century Gothic" w:hAnsi="Century Gothic"/>
        </w:rPr>
        <w:t>, lavatório e reservatório de água para alimentação das peças sanitárias.</w:t>
      </w:r>
    </w:p>
    <w:p w:rsidR="00502435" w:rsidRDefault="007D5DF4" w:rsidP="00EA1683">
      <w:pPr>
        <w:pStyle w:val="Corpodetexto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Deverá ser fornecido </w:t>
      </w:r>
      <w:r w:rsidR="00502435">
        <w:rPr>
          <w:rFonts w:ascii="Century Gothic" w:hAnsi="Century Gothic"/>
        </w:rPr>
        <w:t>um banheiro químico móvel para uso externo ao baú.</w:t>
      </w:r>
      <w:r w:rsidR="006D5096">
        <w:rPr>
          <w:rFonts w:ascii="Century Gothic" w:hAnsi="Century Gothic"/>
        </w:rPr>
        <w:t xml:space="preserve"> * (Esse item não está</w:t>
      </w:r>
      <w:bookmarkStart w:id="0" w:name="_GoBack"/>
      <w:bookmarkEnd w:id="0"/>
      <w:r w:rsidR="006D5096">
        <w:rPr>
          <w:rFonts w:ascii="Century Gothic" w:hAnsi="Century Gothic"/>
        </w:rPr>
        <w:t xml:space="preserve"> identificado no projeto / layout)</w:t>
      </w:r>
    </w:p>
    <w:p w:rsidR="006D5096" w:rsidRDefault="006D5096" w:rsidP="006D5096">
      <w:pPr>
        <w:pStyle w:val="Corpodetexto"/>
        <w:rPr>
          <w:rFonts w:ascii="Century Gothic" w:hAnsi="Century Gothic"/>
        </w:rPr>
      </w:pPr>
    </w:p>
    <w:p w:rsidR="007D5DF4" w:rsidRDefault="007D5DF4" w:rsidP="007D5DF4">
      <w:pPr>
        <w:pStyle w:val="Corpodetexto"/>
        <w:rPr>
          <w:rFonts w:ascii="Century Gothic" w:hAnsi="Century Gothic"/>
        </w:rPr>
      </w:pPr>
    </w:p>
    <w:p w:rsidR="007D5DF4" w:rsidRDefault="007D5DF4" w:rsidP="007D5DF4">
      <w:pPr>
        <w:pStyle w:val="Corpodetexto"/>
        <w:rPr>
          <w:rFonts w:ascii="Century Gothic" w:hAnsi="Century Gothic"/>
        </w:rPr>
      </w:pPr>
    </w:p>
    <w:p w:rsidR="00D645B6" w:rsidRDefault="00D645B6" w:rsidP="00D645B6">
      <w:pPr>
        <w:pStyle w:val="Corpodetexto"/>
        <w:ind w:left="720"/>
        <w:rPr>
          <w:rFonts w:ascii="Century Gothic" w:hAnsi="Century Gothic"/>
        </w:rPr>
      </w:pPr>
    </w:p>
    <w:p w:rsidR="00D645B6" w:rsidRDefault="00D645B6" w:rsidP="00EA1683">
      <w:pPr>
        <w:pStyle w:val="Corpodetexto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Mobiliário</w:t>
      </w:r>
      <w:r w:rsidR="006D5096">
        <w:rPr>
          <w:rFonts w:ascii="Century Gothic" w:hAnsi="Century Gothic"/>
        </w:rPr>
        <w:t xml:space="preserve"> a ser fornecido</w:t>
      </w:r>
      <w:r w:rsidR="00C2200A">
        <w:rPr>
          <w:rFonts w:ascii="Century Gothic" w:hAnsi="Century Gothic"/>
        </w:rPr>
        <w:t xml:space="preserve"> e instalado</w:t>
      </w:r>
    </w:p>
    <w:p w:rsidR="006B58E9" w:rsidRDefault="006B58E9" w:rsidP="00D645B6">
      <w:pPr>
        <w:pStyle w:val="Corpodetexto"/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>S</w:t>
      </w:r>
      <w:r w:rsidR="00D645B6">
        <w:rPr>
          <w:rFonts w:ascii="Century Gothic" w:hAnsi="Century Gothic"/>
        </w:rPr>
        <w:t xml:space="preserve">ala </w:t>
      </w:r>
      <w:r>
        <w:rPr>
          <w:rFonts w:ascii="Century Gothic" w:hAnsi="Century Gothic"/>
        </w:rPr>
        <w:t xml:space="preserve">1 – </w:t>
      </w:r>
    </w:p>
    <w:p w:rsidR="00D645B6" w:rsidRDefault="003A3285" w:rsidP="00EA1683">
      <w:pPr>
        <w:pStyle w:val="Corpodetexto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Fornecimento </w:t>
      </w:r>
      <w:r w:rsidR="00C2200A">
        <w:rPr>
          <w:rFonts w:ascii="Century Gothic" w:hAnsi="Century Gothic"/>
        </w:rPr>
        <w:t xml:space="preserve">e instalação </w:t>
      </w:r>
      <w:r>
        <w:rPr>
          <w:rFonts w:ascii="Century Gothic" w:hAnsi="Century Gothic"/>
        </w:rPr>
        <w:t xml:space="preserve">de </w:t>
      </w:r>
      <w:r w:rsidR="006D5096">
        <w:rPr>
          <w:rFonts w:ascii="Century Gothic" w:hAnsi="Century Gothic"/>
        </w:rPr>
        <w:t>u</w:t>
      </w:r>
      <w:r w:rsidR="006B58E9">
        <w:rPr>
          <w:rFonts w:ascii="Century Gothic" w:hAnsi="Century Gothic"/>
        </w:rPr>
        <w:t>ma mesa formato T com dimensões (2,60 x 1,40/0,60 x 085)m – Comprimento, largura e altura, respectivamente.</w:t>
      </w:r>
      <w:r>
        <w:rPr>
          <w:rFonts w:ascii="Century Gothic" w:hAnsi="Century Gothic"/>
        </w:rPr>
        <w:t xml:space="preserve"> (Legenda M2 no layout)</w:t>
      </w:r>
    </w:p>
    <w:p w:rsidR="006B58E9" w:rsidRDefault="003A3285" w:rsidP="00EA1683">
      <w:pPr>
        <w:pStyle w:val="Corpodetexto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Fornecimento</w:t>
      </w:r>
      <w:r w:rsidR="00C2200A">
        <w:rPr>
          <w:rFonts w:ascii="Century Gothic" w:hAnsi="Century Gothic"/>
        </w:rPr>
        <w:t xml:space="preserve"> e instalação</w:t>
      </w:r>
      <w:r>
        <w:rPr>
          <w:rFonts w:ascii="Century Gothic" w:hAnsi="Century Gothic"/>
        </w:rPr>
        <w:t xml:space="preserve"> de </w:t>
      </w:r>
      <w:r w:rsidR="006B58E9">
        <w:rPr>
          <w:rFonts w:ascii="Century Gothic" w:hAnsi="Century Gothic"/>
        </w:rPr>
        <w:t>3 conjuntos de longarinas com 3 cadeiras cada conjunto. Dimensões</w:t>
      </w:r>
      <w:r>
        <w:rPr>
          <w:rFonts w:ascii="Century Gothic" w:hAnsi="Century Gothic"/>
        </w:rPr>
        <w:t xml:space="preserve"> do conjunto</w:t>
      </w:r>
      <w:r w:rsidR="006B58E9">
        <w:rPr>
          <w:rFonts w:ascii="Century Gothic" w:hAnsi="Century Gothic"/>
        </w:rPr>
        <w:t xml:space="preserve"> (1,22x0,50x0,82</w:t>
      </w:r>
      <w:r w:rsidR="009A5900">
        <w:rPr>
          <w:rFonts w:ascii="Century Gothic" w:hAnsi="Century Gothic"/>
        </w:rPr>
        <w:t>)</w:t>
      </w:r>
      <w:r w:rsidR="000814F7">
        <w:rPr>
          <w:rFonts w:ascii="Century Gothic" w:hAnsi="Century Gothic"/>
        </w:rPr>
        <w:t>, Comprimento, largura e altura, respectivamente.</w:t>
      </w:r>
      <w:r>
        <w:rPr>
          <w:rFonts w:ascii="Century Gothic" w:hAnsi="Century Gothic"/>
        </w:rPr>
        <w:t xml:space="preserve"> (Legenda C3 no layout)</w:t>
      </w:r>
    </w:p>
    <w:p w:rsidR="006D5096" w:rsidRDefault="0024000D" w:rsidP="006D5096">
      <w:pPr>
        <w:pStyle w:val="Corpodetexto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Fornecimento</w:t>
      </w:r>
      <w:r w:rsidR="00C2200A">
        <w:rPr>
          <w:rFonts w:ascii="Century Gothic" w:hAnsi="Century Gothic"/>
        </w:rPr>
        <w:t xml:space="preserve"> e instalação</w:t>
      </w:r>
      <w:r>
        <w:rPr>
          <w:rFonts w:ascii="Century Gothic" w:hAnsi="Century Gothic"/>
        </w:rPr>
        <w:t xml:space="preserve"> de uma cadeira executiva</w:t>
      </w:r>
      <w:r w:rsidR="006D5096">
        <w:rPr>
          <w:rFonts w:ascii="Century Gothic" w:hAnsi="Century Gothic"/>
        </w:rPr>
        <w:t xml:space="preserve"> com dimensões (0,55x0,65x0,95), comprimento, largura e altura, respectivamente. (Legenda C2 no layout)</w:t>
      </w:r>
    </w:p>
    <w:p w:rsidR="006D5096" w:rsidRDefault="006D5096" w:rsidP="006D5096">
      <w:pPr>
        <w:pStyle w:val="Corpodetexto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Fornecimento</w:t>
      </w:r>
      <w:r w:rsidR="00C2200A">
        <w:rPr>
          <w:rFonts w:ascii="Century Gothic" w:hAnsi="Century Gothic"/>
        </w:rPr>
        <w:t xml:space="preserve"> e instalação</w:t>
      </w:r>
      <w:r>
        <w:rPr>
          <w:rFonts w:ascii="Century Gothic" w:hAnsi="Century Gothic"/>
        </w:rPr>
        <w:t xml:space="preserve"> de 8 (oito) cadeiras com dimensões (0,55x0,65x0,95), comprimento, largura e altura, respectivamente. (Legenda C1 no layout)</w:t>
      </w:r>
    </w:p>
    <w:p w:rsidR="009A5900" w:rsidRDefault="006D5096" w:rsidP="00EA1683">
      <w:pPr>
        <w:pStyle w:val="Corpodetexto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Fornecimento</w:t>
      </w:r>
      <w:r w:rsidR="00C2200A">
        <w:rPr>
          <w:rFonts w:ascii="Century Gothic" w:hAnsi="Century Gothic"/>
        </w:rPr>
        <w:t xml:space="preserve"> e instalação</w:t>
      </w:r>
      <w:r>
        <w:rPr>
          <w:rFonts w:ascii="Century Gothic" w:hAnsi="Century Gothic"/>
        </w:rPr>
        <w:t xml:space="preserve"> de uma mesa com dimensões de (1,3 x 0,80 x 0,85) m, comprimento, largura e altura, respectivamente.</w:t>
      </w:r>
    </w:p>
    <w:p w:rsidR="007C45EC" w:rsidRDefault="007C45EC" w:rsidP="007C45EC">
      <w:pPr>
        <w:pStyle w:val="Corpodetexto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Fornecimento e instalação de um armário com dimensões de (0,8 x 0,70 x 2,10) m, comprimento, largura e altura, respectivamente.</w:t>
      </w:r>
    </w:p>
    <w:p w:rsidR="006D5096" w:rsidRDefault="006D5096" w:rsidP="007C45EC">
      <w:pPr>
        <w:pStyle w:val="Corpodetexto"/>
        <w:ind w:left="1440"/>
        <w:rPr>
          <w:rFonts w:ascii="Century Gothic" w:hAnsi="Century Gothic"/>
        </w:rPr>
      </w:pPr>
    </w:p>
    <w:p w:rsidR="006B58E9" w:rsidRDefault="006B58E9" w:rsidP="00D645B6">
      <w:pPr>
        <w:pStyle w:val="Corpodetexto"/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:rsidR="006B58E9" w:rsidRDefault="006B58E9" w:rsidP="00D645B6">
      <w:pPr>
        <w:pStyle w:val="Corpodetexto"/>
        <w:ind w:left="1080"/>
        <w:rPr>
          <w:rFonts w:ascii="Century Gothic" w:hAnsi="Century Gothic"/>
        </w:rPr>
      </w:pPr>
    </w:p>
    <w:p w:rsidR="00D645B6" w:rsidRDefault="00D645B6" w:rsidP="00D645B6">
      <w:pPr>
        <w:pStyle w:val="Corpodetexto"/>
        <w:ind w:left="720"/>
        <w:rPr>
          <w:rFonts w:ascii="Century Gothic" w:hAnsi="Century Gothic"/>
        </w:rPr>
      </w:pPr>
    </w:p>
    <w:p w:rsidR="00502435" w:rsidRDefault="00502435" w:rsidP="00D645B6">
      <w:pPr>
        <w:pStyle w:val="Corpodetexto"/>
        <w:ind w:left="720"/>
        <w:rPr>
          <w:rFonts w:ascii="Century Gothic" w:hAnsi="Century Gothic"/>
        </w:rPr>
      </w:pPr>
    </w:p>
    <w:p w:rsidR="00D645B6" w:rsidRDefault="00D645B6" w:rsidP="00D645B6">
      <w:pPr>
        <w:pStyle w:val="Corpodetexto"/>
        <w:ind w:left="720"/>
        <w:rPr>
          <w:rFonts w:ascii="Century Gothic" w:hAnsi="Century Gothic"/>
        </w:rPr>
      </w:pPr>
    </w:p>
    <w:p w:rsidR="00860B5E" w:rsidRPr="006B233E" w:rsidRDefault="00860B5E" w:rsidP="006B233E">
      <w:pPr>
        <w:pStyle w:val="PargrafodaLista"/>
        <w:ind w:left="0"/>
        <w:jc w:val="both"/>
        <w:rPr>
          <w:rFonts w:ascii="Century Gothic" w:hAnsi="Century Gothic"/>
          <w:sz w:val="24"/>
          <w:szCs w:val="24"/>
        </w:rPr>
      </w:pPr>
    </w:p>
    <w:sectPr w:rsidR="00860B5E" w:rsidRPr="006B233E" w:rsidSect="002470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876" w:rsidRDefault="00106876" w:rsidP="00CC00A2">
      <w:pPr>
        <w:spacing w:after="0" w:line="240" w:lineRule="auto"/>
      </w:pPr>
      <w:r>
        <w:separator/>
      </w:r>
    </w:p>
  </w:endnote>
  <w:endnote w:type="continuationSeparator" w:id="0">
    <w:p w:rsidR="00106876" w:rsidRDefault="00106876" w:rsidP="00CC0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egrito">
    <w:altName w:val="Times New Roman"/>
    <w:panose1 w:val="00000000000000000000"/>
    <w:charset w:val="00"/>
    <w:family w:val="roman"/>
    <w:notTrueType/>
    <w:pitch w:val="default"/>
    <w:sig w:usb0="007501F6" w:usb1="00C0C0C0" w:usb2="00000000" w:usb3="00000C80" w:csb0="00000000" w:csb1="0000C084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876" w:rsidRDefault="00106876" w:rsidP="00CC00A2">
      <w:pPr>
        <w:spacing w:after="0" w:line="240" w:lineRule="auto"/>
      </w:pPr>
      <w:r>
        <w:separator/>
      </w:r>
    </w:p>
  </w:footnote>
  <w:footnote w:type="continuationSeparator" w:id="0">
    <w:p w:rsidR="00106876" w:rsidRDefault="00106876" w:rsidP="00CC0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450A"/>
    <w:multiLevelType w:val="hybridMultilevel"/>
    <w:tmpl w:val="2F485E30"/>
    <w:lvl w:ilvl="0" w:tplc="935471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271A2"/>
    <w:multiLevelType w:val="hybridMultilevel"/>
    <w:tmpl w:val="3DEE67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76F74"/>
    <w:multiLevelType w:val="hybridMultilevel"/>
    <w:tmpl w:val="738C2472"/>
    <w:lvl w:ilvl="0" w:tplc="1F52E87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838E1"/>
    <w:multiLevelType w:val="hybridMultilevel"/>
    <w:tmpl w:val="A55423D6"/>
    <w:lvl w:ilvl="0" w:tplc="48229FFC">
      <w:start w:val="1"/>
      <w:numFmt w:val="decimal"/>
      <w:pStyle w:val="Sumrio1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1" w:tplc="055CDDAA">
      <w:start w:val="1"/>
      <w:numFmt w:val="bullet"/>
      <w:lvlText w:val="."/>
      <w:lvlJc w:val="left"/>
      <w:pPr>
        <w:tabs>
          <w:tab w:val="num" w:pos="2007"/>
        </w:tabs>
        <w:ind w:left="1987" w:hanging="340"/>
      </w:pPr>
      <w:rPr>
        <w:rFonts w:ascii="Times New Roman" w:hAnsi="Times New Roman" w:cs="Times New Roman"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3B8172BE"/>
    <w:multiLevelType w:val="hybridMultilevel"/>
    <w:tmpl w:val="1D602B14"/>
    <w:lvl w:ilvl="0" w:tplc="93E4F6A0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C6A765F"/>
    <w:multiLevelType w:val="hybridMultilevel"/>
    <w:tmpl w:val="669C0558"/>
    <w:lvl w:ilvl="0" w:tplc="A51A74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2540759"/>
    <w:multiLevelType w:val="hybridMultilevel"/>
    <w:tmpl w:val="E3A00DB8"/>
    <w:lvl w:ilvl="0" w:tplc="B476914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90828"/>
    <w:multiLevelType w:val="multilevel"/>
    <w:tmpl w:val="DA405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egrito" w:hAnsi="Arial Negrito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1078"/>
      </w:pPr>
      <w:rPr>
        <w:b w:val="0"/>
        <w:i w:val="0"/>
        <w:strike w:val="0"/>
        <w:dstrike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aragrafo1"/>
      <w:suff w:val="space"/>
      <w:lvlText w:val="%1.%2.%3."/>
      <w:lvlJc w:val="left"/>
      <w:pPr>
        <w:ind w:left="1247" w:hanging="527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789D7973"/>
    <w:multiLevelType w:val="hybridMultilevel"/>
    <w:tmpl w:val="074A194E"/>
    <w:lvl w:ilvl="0" w:tplc="F8B4A400">
      <w:numFmt w:val="bullet"/>
      <w:lvlText w:val=""/>
      <w:lvlJc w:val="left"/>
      <w:pPr>
        <w:ind w:left="135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ED3"/>
    <w:rsid w:val="00003452"/>
    <w:rsid w:val="00005A73"/>
    <w:rsid w:val="00006C9E"/>
    <w:rsid w:val="000155E2"/>
    <w:rsid w:val="00015F8E"/>
    <w:rsid w:val="00023360"/>
    <w:rsid w:val="000278E5"/>
    <w:rsid w:val="000326AD"/>
    <w:rsid w:val="00033A53"/>
    <w:rsid w:val="000409D8"/>
    <w:rsid w:val="0004376F"/>
    <w:rsid w:val="00050515"/>
    <w:rsid w:val="00051CE7"/>
    <w:rsid w:val="0005416B"/>
    <w:rsid w:val="00054C7E"/>
    <w:rsid w:val="00065CEE"/>
    <w:rsid w:val="000772E1"/>
    <w:rsid w:val="000814F7"/>
    <w:rsid w:val="000861C9"/>
    <w:rsid w:val="00086726"/>
    <w:rsid w:val="000903C8"/>
    <w:rsid w:val="00091B9B"/>
    <w:rsid w:val="00094D94"/>
    <w:rsid w:val="000A5B6B"/>
    <w:rsid w:val="000E369C"/>
    <w:rsid w:val="000F1573"/>
    <w:rsid w:val="000F1D47"/>
    <w:rsid w:val="000F3302"/>
    <w:rsid w:val="000F39D3"/>
    <w:rsid w:val="000F5BA3"/>
    <w:rsid w:val="001014B8"/>
    <w:rsid w:val="001015A9"/>
    <w:rsid w:val="0010300C"/>
    <w:rsid w:val="00106876"/>
    <w:rsid w:val="00120309"/>
    <w:rsid w:val="00123DC3"/>
    <w:rsid w:val="00124B87"/>
    <w:rsid w:val="001421B3"/>
    <w:rsid w:val="00144DFD"/>
    <w:rsid w:val="00146B2E"/>
    <w:rsid w:val="0015200B"/>
    <w:rsid w:val="00153BD8"/>
    <w:rsid w:val="00156659"/>
    <w:rsid w:val="001645D1"/>
    <w:rsid w:val="001738B7"/>
    <w:rsid w:val="0017451C"/>
    <w:rsid w:val="00181468"/>
    <w:rsid w:val="00181896"/>
    <w:rsid w:val="00193F14"/>
    <w:rsid w:val="00196697"/>
    <w:rsid w:val="0019718B"/>
    <w:rsid w:val="001A6AFC"/>
    <w:rsid w:val="001A6E41"/>
    <w:rsid w:val="001B40E1"/>
    <w:rsid w:val="001B4A44"/>
    <w:rsid w:val="001C4D8D"/>
    <w:rsid w:val="001C761C"/>
    <w:rsid w:val="001D0E6E"/>
    <w:rsid w:val="001E13CF"/>
    <w:rsid w:val="001E1D2B"/>
    <w:rsid w:val="001E24D8"/>
    <w:rsid w:val="001F10EB"/>
    <w:rsid w:val="001F1787"/>
    <w:rsid w:val="001F2085"/>
    <w:rsid w:val="00203061"/>
    <w:rsid w:val="002171A6"/>
    <w:rsid w:val="00220E25"/>
    <w:rsid w:val="00226AC0"/>
    <w:rsid w:val="00230420"/>
    <w:rsid w:val="00233185"/>
    <w:rsid w:val="0024000D"/>
    <w:rsid w:val="002455B9"/>
    <w:rsid w:val="002470F2"/>
    <w:rsid w:val="002700DF"/>
    <w:rsid w:val="002722D9"/>
    <w:rsid w:val="00282669"/>
    <w:rsid w:val="002A31B4"/>
    <w:rsid w:val="002B04D6"/>
    <w:rsid w:val="002B5710"/>
    <w:rsid w:val="002C3BBC"/>
    <w:rsid w:val="002D18B3"/>
    <w:rsid w:val="002D240F"/>
    <w:rsid w:val="002D3EA4"/>
    <w:rsid w:val="002E5C11"/>
    <w:rsid w:val="002E781D"/>
    <w:rsid w:val="002F30EB"/>
    <w:rsid w:val="002F4074"/>
    <w:rsid w:val="00302962"/>
    <w:rsid w:val="00302E91"/>
    <w:rsid w:val="0031085B"/>
    <w:rsid w:val="00311203"/>
    <w:rsid w:val="00321069"/>
    <w:rsid w:val="00325071"/>
    <w:rsid w:val="00325C9B"/>
    <w:rsid w:val="003339A2"/>
    <w:rsid w:val="00341373"/>
    <w:rsid w:val="00345BF9"/>
    <w:rsid w:val="003467D2"/>
    <w:rsid w:val="00346AFC"/>
    <w:rsid w:val="003500CB"/>
    <w:rsid w:val="00353069"/>
    <w:rsid w:val="00360D06"/>
    <w:rsid w:val="0037002E"/>
    <w:rsid w:val="00373284"/>
    <w:rsid w:val="00373620"/>
    <w:rsid w:val="003746AB"/>
    <w:rsid w:val="003975AF"/>
    <w:rsid w:val="003A251C"/>
    <w:rsid w:val="003A3285"/>
    <w:rsid w:val="003A3617"/>
    <w:rsid w:val="003A6DFE"/>
    <w:rsid w:val="003B1F24"/>
    <w:rsid w:val="003B33F8"/>
    <w:rsid w:val="003B3503"/>
    <w:rsid w:val="003B537D"/>
    <w:rsid w:val="003C0529"/>
    <w:rsid w:val="003C422F"/>
    <w:rsid w:val="003C5B96"/>
    <w:rsid w:val="003D624D"/>
    <w:rsid w:val="003E01F0"/>
    <w:rsid w:val="003E637B"/>
    <w:rsid w:val="003E648D"/>
    <w:rsid w:val="003E7D2F"/>
    <w:rsid w:val="003F19D7"/>
    <w:rsid w:val="003F5A82"/>
    <w:rsid w:val="00401488"/>
    <w:rsid w:val="00405D3B"/>
    <w:rsid w:val="00407923"/>
    <w:rsid w:val="004123F7"/>
    <w:rsid w:val="00420C20"/>
    <w:rsid w:val="00425AB2"/>
    <w:rsid w:val="00434E1B"/>
    <w:rsid w:val="00436211"/>
    <w:rsid w:val="00442029"/>
    <w:rsid w:val="00442DDA"/>
    <w:rsid w:val="00454EAE"/>
    <w:rsid w:val="00460E99"/>
    <w:rsid w:val="0046100E"/>
    <w:rsid w:val="00463461"/>
    <w:rsid w:val="004654E5"/>
    <w:rsid w:val="0047108A"/>
    <w:rsid w:val="0047315F"/>
    <w:rsid w:val="00490B2B"/>
    <w:rsid w:val="004926E8"/>
    <w:rsid w:val="004935CE"/>
    <w:rsid w:val="004A0944"/>
    <w:rsid w:val="004A61E3"/>
    <w:rsid w:val="004C0F52"/>
    <w:rsid w:val="004C224E"/>
    <w:rsid w:val="004C5AB5"/>
    <w:rsid w:val="004D0868"/>
    <w:rsid w:val="004D3D2D"/>
    <w:rsid w:val="004E0EE5"/>
    <w:rsid w:val="004E4329"/>
    <w:rsid w:val="004E6C6D"/>
    <w:rsid w:val="00502435"/>
    <w:rsid w:val="00502FE9"/>
    <w:rsid w:val="0051070F"/>
    <w:rsid w:val="00513C26"/>
    <w:rsid w:val="00516EC5"/>
    <w:rsid w:val="005336EC"/>
    <w:rsid w:val="005379E1"/>
    <w:rsid w:val="00540D82"/>
    <w:rsid w:val="00544B19"/>
    <w:rsid w:val="005462AD"/>
    <w:rsid w:val="00551D47"/>
    <w:rsid w:val="00561BF5"/>
    <w:rsid w:val="005640D9"/>
    <w:rsid w:val="00571D39"/>
    <w:rsid w:val="00583AC7"/>
    <w:rsid w:val="00590E51"/>
    <w:rsid w:val="005934CD"/>
    <w:rsid w:val="005943A8"/>
    <w:rsid w:val="00595E01"/>
    <w:rsid w:val="005A11DD"/>
    <w:rsid w:val="005A4C4F"/>
    <w:rsid w:val="005A7296"/>
    <w:rsid w:val="005B11C2"/>
    <w:rsid w:val="005B32B4"/>
    <w:rsid w:val="005B3651"/>
    <w:rsid w:val="005B5934"/>
    <w:rsid w:val="005B6659"/>
    <w:rsid w:val="005C030E"/>
    <w:rsid w:val="005D71AF"/>
    <w:rsid w:val="005D798A"/>
    <w:rsid w:val="005E12D2"/>
    <w:rsid w:val="005E5768"/>
    <w:rsid w:val="005E5897"/>
    <w:rsid w:val="005F0569"/>
    <w:rsid w:val="005F0B3B"/>
    <w:rsid w:val="005F3501"/>
    <w:rsid w:val="00604FFC"/>
    <w:rsid w:val="0060600E"/>
    <w:rsid w:val="006117D3"/>
    <w:rsid w:val="006174E3"/>
    <w:rsid w:val="00621453"/>
    <w:rsid w:val="00621F89"/>
    <w:rsid w:val="00622EB8"/>
    <w:rsid w:val="00623A50"/>
    <w:rsid w:val="006275E6"/>
    <w:rsid w:val="00633883"/>
    <w:rsid w:val="0063494E"/>
    <w:rsid w:val="00640AE0"/>
    <w:rsid w:val="00641E52"/>
    <w:rsid w:val="006463DA"/>
    <w:rsid w:val="006534B9"/>
    <w:rsid w:val="006540C7"/>
    <w:rsid w:val="00655970"/>
    <w:rsid w:val="006637FB"/>
    <w:rsid w:val="00664213"/>
    <w:rsid w:val="0066527C"/>
    <w:rsid w:val="0066621B"/>
    <w:rsid w:val="00671717"/>
    <w:rsid w:val="00677688"/>
    <w:rsid w:val="006814EF"/>
    <w:rsid w:val="00681FA4"/>
    <w:rsid w:val="0068721F"/>
    <w:rsid w:val="00693214"/>
    <w:rsid w:val="006959B4"/>
    <w:rsid w:val="00697451"/>
    <w:rsid w:val="006A6072"/>
    <w:rsid w:val="006B233E"/>
    <w:rsid w:val="006B24CA"/>
    <w:rsid w:val="006B58E9"/>
    <w:rsid w:val="006C244B"/>
    <w:rsid w:val="006C4A43"/>
    <w:rsid w:val="006D4723"/>
    <w:rsid w:val="006D5096"/>
    <w:rsid w:val="006D650C"/>
    <w:rsid w:val="006D6D48"/>
    <w:rsid w:val="006E1BB0"/>
    <w:rsid w:val="006F04BE"/>
    <w:rsid w:val="006F0F88"/>
    <w:rsid w:val="0070089A"/>
    <w:rsid w:val="00711D0F"/>
    <w:rsid w:val="00724F25"/>
    <w:rsid w:val="00730E70"/>
    <w:rsid w:val="00736B06"/>
    <w:rsid w:val="007454CB"/>
    <w:rsid w:val="0075732B"/>
    <w:rsid w:val="00760ABB"/>
    <w:rsid w:val="00761EEB"/>
    <w:rsid w:val="00764328"/>
    <w:rsid w:val="00767737"/>
    <w:rsid w:val="0077180F"/>
    <w:rsid w:val="007810BF"/>
    <w:rsid w:val="007812E1"/>
    <w:rsid w:val="00781CBF"/>
    <w:rsid w:val="0078297E"/>
    <w:rsid w:val="00786308"/>
    <w:rsid w:val="00796AF7"/>
    <w:rsid w:val="007A6A38"/>
    <w:rsid w:val="007A7A3B"/>
    <w:rsid w:val="007B6106"/>
    <w:rsid w:val="007C1C8F"/>
    <w:rsid w:val="007C27FE"/>
    <w:rsid w:val="007C4553"/>
    <w:rsid w:val="007C45EC"/>
    <w:rsid w:val="007C5418"/>
    <w:rsid w:val="007D5DF4"/>
    <w:rsid w:val="007E7831"/>
    <w:rsid w:val="007F1C62"/>
    <w:rsid w:val="0080491B"/>
    <w:rsid w:val="008065D6"/>
    <w:rsid w:val="00810F90"/>
    <w:rsid w:val="00811E46"/>
    <w:rsid w:val="0082187E"/>
    <w:rsid w:val="00837807"/>
    <w:rsid w:val="008410B4"/>
    <w:rsid w:val="008414B2"/>
    <w:rsid w:val="00847026"/>
    <w:rsid w:val="00852F98"/>
    <w:rsid w:val="00860B5E"/>
    <w:rsid w:val="00864E87"/>
    <w:rsid w:val="00866763"/>
    <w:rsid w:val="00867D6F"/>
    <w:rsid w:val="0087539D"/>
    <w:rsid w:val="0087606F"/>
    <w:rsid w:val="00876489"/>
    <w:rsid w:val="00880EAD"/>
    <w:rsid w:val="008812D9"/>
    <w:rsid w:val="00886290"/>
    <w:rsid w:val="008A2D7C"/>
    <w:rsid w:val="008A5114"/>
    <w:rsid w:val="008A5A9F"/>
    <w:rsid w:val="008A5C58"/>
    <w:rsid w:val="008B3316"/>
    <w:rsid w:val="008D3EF7"/>
    <w:rsid w:val="008D5954"/>
    <w:rsid w:val="008F0E97"/>
    <w:rsid w:val="008F63D5"/>
    <w:rsid w:val="008F679D"/>
    <w:rsid w:val="00900F98"/>
    <w:rsid w:val="00901195"/>
    <w:rsid w:val="0091575B"/>
    <w:rsid w:val="0092425B"/>
    <w:rsid w:val="009247D5"/>
    <w:rsid w:val="00926DC3"/>
    <w:rsid w:val="00930D25"/>
    <w:rsid w:val="009352C7"/>
    <w:rsid w:val="009353C1"/>
    <w:rsid w:val="00935B71"/>
    <w:rsid w:val="00940905"/>
    <w:rsid w:val="009436AB"/>
    <w:rsid w:val="00944B47"/>
    <w:rsid w:val="00950804"/>
    <w:rsid w:val="00964EBA"/>
    <w:rsid w:val="00964FEF"/>
    <w:rsid w:val="00967F0F"/>
    <w:rsid w:val="00977259"/>
    <w:rsid w:val="00982C90"/>
    <w:rsid w:val="0098541D"/>
    <w:rsid w:val="00991784"/>
    <w:rsid w:val="00991AA4"/>
    <w:rsid w:val="0099201C"/>
    <w:rsid w:val="00993A16"/>
    <w:rsid w:val="00997C15"/>
    <w:rsid w:val="009A1336"/>
    <w:rsid w:val="009A5900"/>
    <w:rsid w:val="009B116F"/>
    <w:rsid w:val="009B2668"/>
    <w:rsid w:val="009D045C"/>
    <w:rsid w:val="009D282B"/>
    <w:rsid w:val="009D52E0"/>
    <w:rsid w:val="009D5718"/>
    <w:rsid w:val="009E41B2"/>
    <w:rsid w:val="009F138C"/>
    <w:rsid w:val="009F48BA"/>
    <w:rsid w:val="009F759C"/>
    <w:rsid w:val="00A03584"/>
    <w:rsid w:val="00A055B1"/>
    <w:rsid w:val="00A13075"/>
    <w:rsid w:val="00A16DB4"/>
    <w:rsid w:val="00A26B86"/>
    <w:rsid w:val="00A3021E"/>
    <w:rsid w:val="00A33F92"/>
    <w:rsid w:val="00A37E21"/>
    <w:rsid w:val="00A420C9"/>
    <w:rsid w:val="00A45D83"/>
    <w:rsid w:val="00A505C7"/>
    <w:rsid w:val="00A50CD4"/>
    <w:rsid w:val="00A5225A"/>
    <w:rsid w:val="00A6002F"/>
    <w:rsid w:val="00A63C6A"/>
    <w:rsid w:val="00A72E96"/>
    <w:rsid w:val="00A73C80"/>
    <w:rsid w:val="00A9273E"/>
    <w:rsid w:val="00A939D4"/>
    <w:rsid w:val="00AA78F9"/>
    <w:rsid w:val="00AB2335"/>
    <w:rsid w:val="00AB378E"/>
    <w:rsid w:val="00AB39D1"/>
    <w:rsid w:val="00AC1609"/>
    <w:rsid w:val="00AC280B"/>
    <w:rsid w:val="00AD5C1E"/>
    <w:rsid w:val="00AD63E0"/>
    <w:rsid w:val="00AD6B36"/>
    <w:rsid w:val="00AD7345"/>
    <w:rsid w:val="00AD7474"/>
    <w:rsid w:val="00AE0A83"/>
    <w:rsid w:val="00AE2555"/>
    <w:rsid w:val="00AE3BE6"/>
    <w:rsid w:val="00B072D2"/>
    <w:rsid w:val="00B102B7"/>
    <w:rsid w:val="00B13725"/>
    <w:rsid w:val="00B15971"/>
    <w:rsid w:val="00B161F6"/>
    <w:rsid w:val="00B263D7"/>
    <w:rsid w:val="00B264A0"/>
    <w:rsid w:val="00B339BC"/>
    <w:rsid w:val="00B3483D"/>
    <w:rsid w:val="00B4003F"/>
    <w:rsid w:val="00B417AA"/>
    <w:rsid w:val="00B4217F"/>
    <w:rsid w:val="00B43F9A"/>
    <w:rsid w:val="00B4436E"/>
    <w:rsid w:val="00B44574"/>
    <w:rsid w:val="00B52521"/>
    <w:rsid w:val="00B65B76"/>
    <w:rsid w:val="00B66987"/>
    <w:rsid w:val="00B717CD"/>
    <w:rsid w:val="00B7273E"/>
    <w:rsid w:val="00B7667E"/>
    <w:rsid w:val="00B800AE"/>
    <w:rsid w:val="00B860DE"/>
    <w:rsid w:val="00B93376"/>
    <w:rsid w:val="00BA035E"/>
    <w:rsid w:val="00BA1836"/>
    <w:rsid w:val="00BB1884"/>
    <w:rsid w:val="00BB5ED3"/>
    <w:rsid w:val="00BC0EC3"/>
    <w:rsid w:val="00BC7084"/>
    <w:rsid w:val="00BD05FC"/>
    <w:rsid w:val="00BD0B26"/>
    <w:rsid w:val="00BE1C95"/>
    <w:rsid w:val="00BE3A05"/>
    <w:rsid w:val="00BE4632"/>
    <w:rsid w:val="00BE6164"/>
    <w:rsid w:val="00BF2966"/>
    <w:rsid w:val="00BF3CBA"/>
    <w:rsid w:val="00BF56A5"/>
    <w:rsid w:val="00BF78F0"/>
    <w:rsid w:val="00BF7926"/>
    <w:rsid w:val="00C0030F"/>
    <w:rsid w:val="00C0247E"/>
    <w:rsid w:val="00C0271D"/>
    <w:rsid w:val="00C02E33"/>
    <w:rsid w:val="00C04099"/>
    <w:rsid w:val="00C1125B"/>
    <w:rsid w:val="00C12D61"/>
    <w:rsid w:val="00C13801"/>
    <w:rsid w:val="00C16EB2"/>
    <w:rsid w:val="00C2200A"/>
    <w:rsid w:val="00C279CB"/>
    <w:rsid w:val="00C30CCF"/>
    <w:rsid w:val="00C31887"/>
    <w:rsid w:val="00C4134E"/>
    <w:rsid w:val="00C4152F"/>
    <w:rsid w:val="00C70BB3"/>
    <w:rsid w:val="00C72522"/>
    <w:rsid w:val="00C7500D"/>
    <w:rsid w:val="00C83ADD"/>
    <w:rsid w:val="00C85972"/>
    <w:rsid w:val="00C92391"/>
    <w:rsid w:val="00C977D3"/>
    <w:rsid w:val="00CA0C16"/>
    <w:rsid w:val="00CA0E67"/>
    <w:rsid w:val="00CB5A1A"/>
    <w:rsid w:val="00CB6778"/>
    <w:rsid w:val="00CC00A2"/>
    <w:rsid w:val="00CC1289"/>
    <w:rsid w:val="00CC5E03"/>
    <w:rsid w:val="00CC5E89"/>
    <w:rsid w:val="00CC6B9D"/>
    <w:rsid w:val="00CD24FA"/>
    <w:rsid w:val="00CD6877"/>
    <w:rsid w:val="00CE0F59"/>
    <w:rsid w:val="00CE5D51"/>
    <w:rsid w:val="00CE62B1"/>
    <w:rsid w:val="00CF2ED1"/>
    <w:rsid w:val="00CF51B3"/>
    <w:rsid w:val="00CF52BC"/>
    <w:rsid w:val="00D044C0"/>
    <w:rsid w:val="00D15256"/>
    <w:rsid w:val="00D17F4D"/>
    <w:rsid w:val="00D2146A"/>
    <w:rsid w:val="00D258DE"/>
    <w:rsid w:val="00D30567"/>
    <w:rsid w:val="00D30CE4"/>
    <w:rsid w:val="00D312B9"/>
    <w:rsid w:val="00D35AF1"/>
    <w:rsid w:val="00D45D2D"/>
    <w:rsid w:val="00D60793"/>
    <w:rsid w:val="00D63B02"/>
    <w:rsid w:val="00D645B6"/>
    <w:rsid w:val="00D71F0B"/>
    <w:rsid w:val="00D74CB3"/>
    <w:rsid w:val="00D751F8"/>
    <w:rsid w:val="00D77E6E"/>
    <w:rsid w:val="00D834DD"/>
    <w:rsid w:val="00D90D13"/>
    <w:rsid w:val="00D95308"/>
    <w:rsid w:val="00D9726B"/>
    <w:rsid w:val="00D97C10"/>
    <w:rsid w:val="00DB252A"/>
    <w:rsid w:val="00DB3D00"/>
    <w:rsid w:val="00DB4941"/>
    <w:rsid w:val="00DB4F93"/>
    <w:rsid w:val="00DB6F0D"/>
    <w:rsid w:val="00DC23C3"/>
    <w:rsid w:val="00DC4724"/>
    <w:rsid w:val="00DC73DF"/>
    <w:rsid w:val="00DD3EFB"/>
    <w:rsid w:val="00DE0AE4"/>
    <w:rsid w:val="00DF36BE"/>
    <w:rsid w:val="00E04DB2"/>
    <w:rsid w:val="00E24252"/>
    <w:rsid w:val="00E274F8"/>
    <w:rsid w:val="00E37514"/>
    <w:rsid w:val="00E45541"/>
    <w:rsid w:val="00E53CA1"/>
    <w:rsid w:val="00E650C5"/>
    <w:rsid w:val="00E66634"/>
    <w:rsid w:val="00E769A0"/>
    <w:rsid w:val="00E808BE"/>
    <w:rsid w:val="00E81FEA"/>
    <w:rsid w:val="00E8398B"/>
    <w:rsid w:val="00EA1683"/>
    <w:rsid w:val="00EB2884"/>
    <w:rsid w:val="00EB49E2"/>
    <w:rsid w:val="00EC0A7E"/>
    <w:rsid w:val="00EC51A5"/>
    <w:rsid w:val="00EC7ECA"/>
    <w:rsid w:val="00ED693B"/>
    <w:rsid w:val="00ED717A"/>
    <w:rsid w:val="00EE3773"/>
    <w:rsid w:val="00EE4326"/>
    <w:rsid w:val="00EE767C"/>
    <w:rsid w:val="00EF3CCA"/>
    <w:rsid w:val="00EF53CF"/>
    <w:rsid w:val="00EF75E1"/>
    <w:rsid w:val="00F0068F"/>
    <w:rsid w:val="00F04828"/>
    <w:rsid w:val="00F0490F"/>
    <w:rsid w:val="00F11FA7"/>
    <w:rsid w:val="00F13A42"/>
    <w:rsid w:val="00F174C2"/>
    <w:rsid w:val="00F4037C"/>
    <w:rsid w:val="00F46458"/>
    <w:rsid w:val="00F47020"/>
    <w:rsid w:val="00F54D0A"/>
    <w:rsid w:val="00F56922"/>
    <w:rsid w:val="00F6254F"/>
    <w:rsid w:val="00F64B22"/>
    <w:rsid w:val="00F654D3"/>
    <w:rsid w:val="00F66ED9"/>
    <w:rsid w:val="00F7624E"/>
    <w:rsid w:val="00F769C6"/>
    <w:rsid w:val="00F77F3C"/>
    <w:rsid w:val="00F80407"/>
    <w:rsid w:val="00F82A50"/>
    <w:rsid w:val="00F82C05"/>
    <w:rsid w:val="00F909C3"/>
    <w:rsid w:val="00FB2902"/>
    <w:rsid w:val="00FB4B8D"/>
    <w:rsid w:val="00FC41F3"/>
    <w:rsid w:val="00FD3D9C"/>
    <w:rsid w:val="00FE3134"/>
    <w:rsid w:val="00FE490B"/>
    <w:rsid w:val="00FF0823"/>
    <w:rsid w:val="00FF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0FDC0-4E61-40D8-96F5-7EB8D4E3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0F2"/>
  </w:style>
  <w:style w:type="paragraph" w:styleId="Ttulo1">
    <w:name w:val="heading 1"/>
    <w:basedOn w:val="Normal"/>
    <w:next w:val="Normal"/>
    <w:link w:val="Ttulo1Char"/>
    <w:qFormat/>
    <w:rsid w:val="00BB5E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5F05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5F056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5F056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5F056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5F056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5F0569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5F0569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5F0569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B5ED3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BB5ED3"/>
    <w:pPr>
      <w:ind w:left="720"/>
      <w:contextualSpacing/>
    </w:pPr>
  </w:style>
  <w:style w:type="paragraph" w:styleId="Corpodetexto">
    <w:name w:val="Body Text"/>
    <w:basedOn w:val="Normal"/>
    <w:link w:val="CorpodetextoChar"/>
    <w:semiHidden/>
    <w:rsid w:val="00BB5E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BB5ED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aliases w:val="h"/>
    <w:basedOn w:val="Normal"/>
    <w:link w:val="CabealhoChar"/>
    <w:semiHidden/>
    <w:rsid w:val="003975A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abealhoChar">
    <w:name w:val="Cabeçalho Char"/>
    <w:aliases w:val="h Char"/>
    <w:basedOn w:val="Fontepargpadro"/>
    <w:link w:val="Cabealho"/>
    <w:semiHidden/>
    <w:rsid w:val="003975A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unhideWhenUsed/>
    <w:rsid w:val="0039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3975AF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3975AF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3975AF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odap">
    <w:name w:val="footer"/>
    <w:basedOn w:val="Normal"/>
    <w:link w:val="RodapChar"/>
    <w:rsid w:val="003975AF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odapChar">
    <w:name w:val="Rodapé Char"/>
    <w:basedOn w:val="Fontepargpadro"/>
    <w:link w:val="Rodap"/>
    <w:rsid w:val="003975A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3975AF"/>
    <w:pPr>
      <w:tabs>
        <w:tab w:val="left" w:pos="-1843"/>
      </w:tabs>
      <w:spacing w:after="0" w:line="240" w:lineRule="auto"/>
      <w:ind w:left="1985"/>
      <w:jc w:val="center"/>
    </w:pPr>
    <w:rPr>
      <w:rFonts w:ascii="Arial" w:eastAsia="Times New Roman" w:hAnsi="Arial" w:cs="Times New Roman"/>
      <w:b/>
      <w:sz w:val="28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3975AF"/>
    <w:rPr>
      <w:rFonts w:ascii="Arial" w:eastAsia="Times New Roman" w:hAnsi="Arial" w:cs="Times New Roman"/>
      <w:b/>
      <w:sz w:val="28"/>
      <w:szCs w:val="20"/>
      <w:u w:val="single"/>
      <w:lang w:eastAsia="pt-BR"/>
    </w:rPr>
  </w:style>
  <w:style w:type="paragraph" w:styleId="Textodenotaderodap">
    <w:name w:val="footnote text"/>
    <w:basedOn w:val="Normal"/>
    <w:link w:val="TextodenotaderodapChar"/>
    <w:semiHidden/>
    <w:unhideWhenUsed/>
    <w:rsid w:val="00CC00A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CC00A2"/>
    <w:rPr>
      <w:sz w:val="20"/>
      <w:szCs w:val="20"/>
    </w:rPr>
  </w:style>
  <w:style w:type="character" w:styleId="Refdenotaderodap">
    <w:name w:val="footnote reference"/>
    <w:basedOn w:val="Fontepargpadro"/>
    <w:semiHidden/>
    <w:unhideWhenUsed/>
    <w:rsid w:val="00CC00A2"/>
    <w:rPr>
      <w:vertAlign w:val="superscri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F05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5F056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5F0569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5F0569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5F056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5F0569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5F0569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5F0569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Sumrio1">
    <w:name w:val="toc 1"/>
    <w:basedOn w:val="Normal"/>
    <w:next w:val="Normal"/>
    <w:autoRedefine/>
    <w:semiHidden/>
    <w:rsid w:val="005F0569"/>
    <w:pPr>
      <w:numPr>
        <w:numId w:val="1"/>
      </w:numPr>
      <w:tabs>
        <w:tab w:val="left" w:pos="0"/>
      </w:tabs>
      <w:suppressAutoHyphens/>
      <w:spacing w:after="0" w:line="240" w:lineRule="auto"/>
    </w:pPr>
    <w:rPr>
      <w:rFonts w:ascii="Arial" w:eastAsia="Times New Roman" w:hAnsi="Arial" w:cs="Arial"/>
      <w:b/>
      <w:sz w:val="24"/>
      <w:szCs w:val="20"/>
      <w:lang w:eastAsia="pt-BR"/>
    </w:rPr>
  </w:style>
  <w:style w:type="paragraph" w:customStyle="1" w:styleId="Paragrafo1">
    <w:name w:val="Paragrafo1"/>
    <w:basedOn w:val="Normal"/>
    <w:rsid w:val="005F0569"/>
    <w:pPr>
      <w:numPr>
        <w:ilvl w:val="2"/>
        <w:numId w:val="2"/>
      </w:numPr>
      <w:tabs>
        <w:tab w:val="num" w:pos="432"/>
      </w:tabs>
      <w:spacing w:before="120" w:after="120" w:line="240" w:lineRule="auto"/>
      <w:ind w:left="432" w:hanging="432"/>
      <w:jc w:val="both"/>
    </w:pPr>
    <w:rPr>
      <w:rFonts w:ascii="Arial Negrito" w:eastAsia="Times New Roman" w:hAnsi="Arial Negrito" w:cs="Times New Roman"/>
      <w:b/>
      <w:sz w:val="24"/>
      <w:szCs w:val="20"/>
      <w:lang w:eastAsia="pt-BR"/>
    </w:rPr>
  </w:style>
  <w:style w:type="paragraph" w:customStyle="1" w:styleId="Ttulo20">
    <w:name w:val="Título2"/>
    <w:basedOn w:val="Normal"/>
    <w:rsid w:val="005F0569"/>
    <w:pPr>
      <w:tabs>
        <w:tab w:val="left" w:pos="709"/>
      </w:tabs>
      <w:spacing w:before="8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7AB74-4BC4-4C6B-A529-DDC83448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marossig</dc:creator>
  <cp:lastModifiedBy>Usuário do Windows</cp:lastModifiedBy>
  <cp:revision>2</cp:revision>
  <cp:lastPrinted>2019-11-22T13:57:00Z</cp:lastPrinted>
  <dcterms:created xsi:type="dcterms:W3CDTF">2019-11-22T21:33:00Z</dcterms:created>
  <dcterms:modified xsi:type="dcterms:W3CDTF">2019-11-22T21:33:00Z</dcterms:modified>
</cp:coreProperties>
</file>